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54E8C" w14:textId="77777777" w:rsidR="00F0026E" w:rsidRDefault="00F0026E" w:rsidP="00F0026E">
      <w:pPr>
        <w:spacing w:after="0" w:line="400" w:lineRule="exact"/>
        <w:jc w:val="center"/>
        <w:rPr>
          <w:sz w:val="36"/>
          <w:szCs w:val="36"/>
        </w:rPr>
      </w:pPr>
      <w:r w:rsidRPr="00F0026E">
        <w:rPr>
          <w:sz w:val="36"/>
          <w:szCs w:val="36"/>
        </w:rPr>
        <w:t>Taiwan income tax structure for foreigners</w:t>
      </w:r>
      <w:r w:rsidRPr="00F0026E">
        <w:rPr>
          <w:rFonts w:hint="eastAsia"/>
          <w:sz w:val="36"/>
          <w:szCs w:val="36"/>
        </w:rPr>
        <w:t xml:space="preserve"> </w:t>
      </w:r>
    </w:p>
    <w:p w14:paraId="24F075AB" w14:textId="46B90082" w:rsidR="000209CE" w:rsidRPr="008754FF" w:rsidRDefault="00EA38C5" w:rsidP="00F0026E">
      <w:pPr>
        <w:spacing w:after="0" w:line="400" w:lineRule="exact"/>
        <w:jc w:val="center"/>
        <w:rPr>
          <w:sz w:val="36"/>
          <w:szCs w:val="36"/>
        </w:rPr>
      </w:pPr>
      <w:r w:rsidRPr="008754FF">
        <w:rPr>
          <w:rFonts w:hint="eastAsia"/>
          <w:sz w:val="36"/>
          <w:szCs w:val="36"/>
        </w:rPr>
        <w:t>2024</w:t>
      </w:r>
      <w:r w:rsidR="00BD4435" w:rsidRPr="008754FF">
        <w:rPr>
          <w:rFonts w:hint="eastAsia"/>
          <w:sz w:val="36"/>
          <w:szCs w:val="36"/>
        </w:rPr>
        <w:t xml:space="preserve"> / 2025</w:t>
      </w:r>
    </w:p>
    <w:tbl>
      <w:tblPr>
        <w:tblStyle w:val="ae"/>
        <w:tblW w:w="15694" w:type="dxa"/>
        <w:tblLook w:val="04A0" w:firstRow="1" w:lastRow="0" w:firstColumn="1" w:lastColumn="0" w:noHBand="0" w:noVBand="1"/>
      </w:tblPr>
      <w:tblGrid>
        <w:gridCol w:w="2122"/>
        <w:gridCol w:w="4524"/>
        <w:gridCol w:w="4264"/>
        <w:gridCol w:w="4784"/>
      </w:tblGrid>
      <w:tr w:rsidR="001A151D" w14:paraId="0A914790" w14:textId="77777777" w:rsidTr="00C74810">
        <w:trPr>
          <w:trHeight w:val="1045"/>
        </w:trPr>
        <w:tc>
          <w:tcPr>
            <w:tcW w:w="2122" w:type="dxa"/>
            <w:vAlign w:val="center"/>
          </w:tcPr>
          <w:p w14:paraId="11B0CD34" w14:textId="2DB0E26D" w:rsidR="001A151D" w:rsidRPr="00DC1006" w:rsidRDefault="001A151D" w:rsidP="00DC1006">
            <w:pPr>
              <w:jc w:val="center"/>
              <w:rPr>
                <w:b/>
                <w:bCs/>
              </w:rPr>
            </w:pPr>
            <w:r w:rsidRPr="00DC1006">
              <w:rPr>
                <w:rFonts w:hint="eastAsia"/>
                <w:b/>
                <w:bCs/>
              </w:rPr>
              <w:t>Days stay</w:t>
            </w:r>
            <w:r>
              <w:rPr>
                <w:rFonts w:hint="eastAsia"/>
                <w:b/>
                <w:bCs/>
              </w:rPr>
              <w:t>ed</w:t>
            </w:r>
            <w:r w:rsidRPr="00DC1006">
              <w:rPr>
                <w:rFonts w:hint="eastAsia"/>
                <w:b/>
                <w:bCs/>
              </w:rPr>
              <w:t xml:space="preserve"> in Taiwan</w:t>
            </w:r>
          </w:p>
        </w:tc>
        <w:tc>
          <w:tcPr>
            <w:tcW w:w="4524" w:type="dxa"/>
            <w:vAlign w:val="center"/>
          </w:tcPr>
          <w:p w14:paraId="44970579" w14:textId="77777777" w:rsidR="001A151D" w:rsidRDefault="001A151D" w:rsidP="00007463">
            <w:pPr>
              <w:jc w:val="center"/>
            </w:pPr>
            <w:r>
              <w:rPr>
                <w:rFonts w:hint="eastAsia"/>
              </w:rPr>
              <w:t>1~ 90 days</w:t>
            </w:r>
          </w:p>
          <w:p w14:paraId="12413ABB" w14:textId="4465CE4C" w:rsidR="001A151D" w:rsidRDefault="00C74810" w:rsidP="00007463">
            <w:pPr>
              <w:jc w:val="center"/>
            </w:pPr>
            <w:proofErr w:type="gramStart"/>
            <w:r>
              <w:rPr>
                <w:rFonts w:hint="eastAsia"/>
              </w:rPr>
              <w:t>Non Taiwan</w:t>
            </w:r>
            <w:proofErr w:type="gramEnd"/>
            <w:r>
              <w:rPr>
                <w:rFonts w:hint="eastAsia"/>
              </w:rPr>
              <w:t xml:space="preserve"> tax resid</w:t>
            </w:r>
            <w:r w:rsidR="00856AEA">
              <w:rPr>
                <w:rFonts w:hint="eastAsia"/>
              </w:rPr>
              <w:t>e</w:t>
            </w:r>
            <w:r>
              <w:rPr>
                <w:rFonts w:hint="eastAsia"/>
              </w:rPr>
              <w:t>nt</w:t>
            </w:r>
          </w:p>
        </w:tc>
        <w:tc>
          <w:tcPr>
            <w:tcW w:w="4264" w:type="dxa"/>
            <w:vAlign w:val="center"/>
          </w:tcPr>
          <w:p w14:paraId="5630191A" w14:textId="77777777" w:rsidR="001A151D" w:rsidRDefault="001A151D" w:rsidP="00EA38C5">
            <w:pPr>
              <w:jc w:val="center"/>
            </w:pPr>
            <w:r>
              <w:rPr>
                <w:rFonts w:hint="eastAsia"/>
              </w:rPr>
              <w:t>91 ~ 182 days</w:t>
            </w:r>
          </w:p>
          <w:p w14:paraId="37E99900" w14:textId="7C7353C8" w:rsidR="001A151D" w:rsidRDefault="00C74810" w:rsidP="00C74810">
            <w:pPr>
              <w:jc w:val="center"/>
            </w:pPr>
            <w:proofErr w:type="gramStart"/>
            <w:r>
              <w:rPr>
                <w:rFonts w:hint="eastAsia"/>
              </w:rPr>
              <w:t>Non Taiwan</w:t>
            </w:r>
            <w:proofErr w:type="gramEnd"/>
            <w:r>
              <w:rPr>
                <w:rFonts w:hint="eastAsia"/>
              </w:rPr>
              <w:t xml:space="preserve"> tax </w:t>
            </w:r>
            <w:r>
              <w:t>resident</w:t>
            </w:r>
          </w:p>
        </w:tc>
        <w:tc>
          <w:tcPr>
            <w:tcW w:w="4784" w:type="dxa"/>
            <w:vAlign w:val="center"/>
          </w:tcPr>
          <w:p w14:paraId="1FD50A78" w14:textId="77777777" w:rsidR="001A151D" w:rsidRDefault="001A151D" w:rsidP="00675EA1">
            <w:pPr>
              <w:jc w:val="center"/>
            </w:pPr>
            <w:r>
              <w:rPr>
                <w:rFonts w:hint="eastAsia"/>
              </w:rPr>
              <w:t>183 ~ 365 days</w:t>
            </w:r>
          </w:p>
          <w:p w14:paraId="52AB5DBA" w14:textId="3A1ED0CF" w:rsidR="00C74810" w:rsidRDefault="00C74810" w:rsidP="00675EA1">
            <w:pPr>
              <w:jc w:val="center"/>
            </w:pPr>
            <w:r>
              <w:rPr>
                <w:rFonts w:hint="eastAsia"/>
              </w:rPr>
              <w:t>Taiwan tax resid</w:t>
            </w:r>
            <w:r w:rsidR="00856AEA">
              <w:rPr>
                <w:rFonts w:hint="eastAsia"/>
              </w:rPr>
              <w:t>ent</w:t>
            </w:r>
          </w:p>
        </w:tc>
      </w:tr>
      <w:tr w:rsidR="001A151D" w14:paraId="0003C3DA" w14:textId="77777777" w:rsidTr="00C74810">
        <w:tc>
          <w:tcPr>
            <w:tcW w:w="2122" w:type="dxa"/>
          </w:tcPr>
          <w:p w14:paraId="7BD7FFD5" w14:textId="77777777" w:rsidR="001A151D" w:rsidRDefault="001A151D" w:rsidP="00DC1006">
            <w:pPr>
              <w:jc w:val="center"/>
              <w:rPr>
                <w:b/>
                <w:bCs/>
              </w:rPr>
            </w:pPr>
          </w:p>
          <w:p w14:paraId="0C01E486" w14:textId="44408FC3" w:rsidR="001A151D" w:rsidRPr="00DC1006" w:rsidRDefault="001A151D" w:rsidP="00DC1006">
            <w:pPr>
              <w:jc w:val="center"/>
              <w:rPr>
                <w:b/>
                <w:bCs/>
              </w:rPr>
            </w:pPr>
            <w:r w:rsidRPr="00DC1006">
              <w:rPr>
                <w:rFonts w:hint="eastAsia"/>
                <w:b/>
                <w:bCs/>
              </w:rPr>
              <w:t>Taiwan income</w:t>
            </w:r>
          </w:p>
          <w:p w14:paraId="027325C0" w14:textId="700F4817" w:rsidR="001A151D" w:rsidRPr="00DC1006" w:rsidRDefault="001A151D" w:rsidP="00DC1006">
            <w:pPr>
              <w:jc w:val="center"/>
              <w:rPr>
                <w:b/>
                <w:bCs/>
              </w:rPr>
            </w:pPr>
          </w:p>
        </w:tc>
        <w:tc>
          <w:tcPr>
            <w:tcW w:w="4524" w:type="dxa"/>
          </w:tcPr>
          <w:p w14:paraId="01A7D795" w14:textId="77777777" w:rsidR="001A151D" w:rsidRDefault="001A151D" w:rsidP="008754FF">
            <w:pPr>
              <w:pStyle w:val="a9"/>
              <w:spacing w:line="300" w:lineRule="exact"/>
              <w:ind w:left="319"/>
            </w:pPr>
          </w:p>
          <w:p w14:paraId="729AC257" w14:textId="77777777" w:rsidR="001A151D" w:rsidRDefault="001A151D" w:rsidP="00587C4C">
            <w:pPr>
              <w:pStyle w:val="a9"/>
              <w:numPr>
                <w:ilvl w:val="0"/>
                <w:numId w:val="3"/>
              </w:numPr>
              <w:spacing w:line="300" w:lineRule="exact"/>
              <w:ind w:left="319" w:hanging="303"/>
            </w:pPr>
            <w:r>
              <w:rPr>
                <w:rFonts w:hint="eastAsia"/>
              </w:rPr>
              <w:t xml:space="preserve">No </w:t>
            </w:r>
            <w:r>
              <w:t>exemption</w:t>
            </w:r>
          </w:p>
          <w:p w14:paraId="4891E2DA" w14:textId="30014E1A" w:rsidR="001A151D" w:rsidRDefault="001A151D" w:rsidP="00587C4C">
            <w:pPr>
              <w:pStyle w:val="a9"/>
              <w:numPr>
                <w:ilvl w:val="0"/>
                <w:numId w:val="3"/>
              </w:numPr>
              <w:spacing w:line="300" w:lineRule="exact"/>
              <w:ind w:left="319" w:hanging="303"/>
            </w:pPr>
            <w:r>
              <w:rPr>
                <w:rFonts w:hint="eastAsia"/>
              </w:rPr>
              <w:t>No deduction</w:t>
            </w:r>
          </w:p>
          <w:p w14:paraId="446B1D30" w14:textId="77777777" w:rsidR="001A151D" w:rsidRDefault="001A151D" w:rsidP="0048066B">
            <w:pPr>
              <w:spacing w:line="300" w:lineRule="exact"/>
              <w:ind w:left="16"/>
            </w:pPr>
          </w:p>
          <w:p w14:paraId="65D08706" w14:textId="21941BF0" w:rsidR="001A151D" w:rsidRDefault="001A151D" w:rsidP="0048066B">
            <w:pPr>
              <w:pStyle w:val="a9"/>
              <w:numPr>
                <w:ilvl w:val="0"/>
                <w:numId w:val="3"/>
              </w:numPr>
              <w:spacing w:line="300" w:lineRule="exact"/>
              <w:ind w:left="319" w:hanging="303"/>
            </w:pPr>
            <w:r>
              <w:rPr>
                <w:rFonts w:hint="eastAsia"/>
              </w:rPr>
              <w:t>Salary</w:t>
            </w:r>
            <w:r w:rsidR="0068007D">
              <w:rPr>
                <w:rFonts w:hint="eastAsia"/>
              </w:rPr>
              <w:t xml:space="preserve"> </w:t>
            </w:r>
            <w:r w:rsidR="0068007D">
              <w:t>withholds</w:t>
            </w:r>
            <w:r>
              <w:rPr>
                <w:rFonts w:hint="eastAsia"/>
              </w:rPr>
              <w:t>:</w:t>
            </w:r>
          </w:p>
          <w:p w14:paraId="08893708" w14:textId="03A6CF54" w:rsidR="0068007D" w:rsidRDefault="0068007D" w:rsidP="0068007D">
            <w:pPr>
              <w:pStyle w:val="a9"/>
              <w:numPr>
                <w:ilvl w:val="1"/>
                <w:numId w:val="3"/>
              </w:numPr>
              <w:spacing w:line="300" w:lineRule="exact"/>
              <w:ind w:left="675" w:hanging="284"/>
            </w:pPr>
            <w:r>
              <w:rPr>
                <w:rFonts w:hint="eastAsia"/>
              </w:rPr>
              <w:t>18% for salary &gt; 150% of basic wage</w:t>
            </w:r>
          </w:p>
          <w:p w14:paraId="25BB93BF" w14:textId="6329B5B4" w:rsidR="0068007D" w:rsidRDefault="0068007D" w:rsidP="00FF164A">
            <w:pPr>
              <w:pStyle w:val="a9"/>
              <w:numPr>
                <w:ilvl w:val="1"/>
                <w:numId w:val="3"/>
              </w:numPr>
              <w:spacing w:line="300" w:lineRule="exact"/>
              <w:ind w:left="675" w:hanging="284"/>
            </w:pPr>
            <w:r>
              <w:rPr>
                <w:rFonts w:hint="eastAsia"/>
              </w:rPr>
              <w:t>6% for salary &lt;= 150% of basic wage</w:t>
            </w:r>
          </w:p>
          <w:p w14:paraId="09AE9D9B" w14:textId="77777777" w:rsidR="001A151D" w:rsidRPr="00885188" w:rsidRDefault="001A151D" w:rsidP="0068007D">
            <w:pPr>
              <w:pStyle w:val="a9"/>
              <w:numPr>
                <w:ilvl w:val="1"/>
                <w:numId w:val="3"/>
              </w:numPr>
              <w:spacing w:line="300" w:lineRule="exact"/>
              <w:ind w:left="675" w:hanging="284"/>
            </w:pPr>
            <w:r>
              <w:rPr>
                <w:rFonts w:hint="eastAsia"/>
              </w:rPr>
              <w:t xml:space="preserve">Pay by overseas employer: </w:t>
            </w:r>
            <w:r w:rsidRPr="00357F50">
              <w:rPr>
                <w:rFonts w:hint="eastAsia"/>
                <w:b/>
                <w:bCs/>
              </w:rPr>
              <w:t>tax free</w:t>
            </w:r>
          </w:p>
          <w:p w14:paraId="74DA1D71" w14:textId="77777777" w:rsidR="00885188" w:rsidRDefault="00885188" w:rsidP="00885188">
            <w:pPr>
              <w:spacing w:line="300" w:lineRule="exact"/>
            </w:pPr>
          </w:p>
          <w:p w14:paraId="4FDAEA34" w14:textId="77777777" w:rsidR="00885188" w:rsidRDefault="00885188" w:rsidP="00885188">
            <w:pPr>
              <w:spacing w:line="300" w:lineRule="exact"/>
            </w:pPr>
          </w:p>
          <w:p w14:paraId="18D5FF40" w14:textId="0320AE48" w:rsidR="00885188" w:rsidRDefault="00885188" w:rsidP="00885188">
            <w:pPr>
              <w:spacing w:line="300" w:lineRule="exact"/>
            </w:pPr>
          </w:p>
        </w:tc>
        <w:tc>
          <w:tcPr>
            <w:tcW w:w="4264" w:type="dxa"/>
          </w:tcPr>
          <w:p w14:paraId="45A07ADF" w14:textId="77777777" w:rsidR="001A151D" w:rsidRDefault="001A151D" w:rsidP="008754FF">
            <w:pPr>
              <w:pStyle w:val="a9"/>
              <w:spacing w:line="300" w:lineRule="exact"/>
              <w:ind w:left="319"/>
            </w:pPr>
          </w:p>
          <w:p w14:paraId="730F8446" w14:textId="77777777" w:rsidR="001A151D" w:rsidRDefault="001A151D" w:rsidP="0048066B">
            <w:pPr>
              <w:pStyle w:val="a9"/>
              <w:numPr>
                <w:ilvl w:val="0"/>
                <w:numId w:val="3"/>
              </w:numPr>
              <w:spacing w:line="300" w:lineRule="exact"/>
              <w:ind w:left="319" w:hanging="303"/>
            </w:pPr>
            <w:r>
              <w:rPr>
                <w:rFonts w:hint="eastAsia"/>
              </w:rPr>
              <w:t xml:space="preserve">No </w:t>
            </w:r>
            <w:r>
              <w:t>exemption</w:t>
            </w:r>
          </w:p>
          <w:p w14:paraId="5C5031AF" w14:textId="3D248C63" w:rsidR="001A151D" w:rsidRDefault="001A151D" w:rsidP="0048066B">
            <w:pPr>
              <w:pStyle w:val="a9"/>
              <w:numPr>
                <w:ilvl w:val="0"/>
                <w:numId w:val="3"/>
              </w:numPr>
              <w:spacing w:line="300" w:lineRule="exact"/>
              <w:ind w:left="319" w:hanging="303"/>
            </w:pPr>
            <w:r>
              <w:rPr>
                <w:rFonts w:hint="eastAsia"/>
              </w:rPr>
              <w:t>No deduction</w:t>
            </w:r>
          </w:p>
          <w:p w14:paraId="0DD3AB35" w14:textId="77777777" w:rsidR="001A151D" w:rsidRDefault="001A151D" w:rsidP="000209CE">
            <w:pPr>
              <w:pStyle w:val="a9"/>
              <w:spacing w:line="300" w:lineRule="exact"/>
              <w:ind w:left="319"/>
            </w:pPr>
          </w:p>
          <w:p w14:paraId="05213EB7" w14:textId="29F902E5" w:rsidR="001A151D" w:rsidRDefault="001A151D" w:rsidP="0048066B">
            <w:pPr>
              <w:pStyle w:val="a9"/>
              <w:numPr>
                <w:ilvl w:val="0"/>
                <w:numId w:val="3"/>
              </w:numPr>
              <w:spacing w:line="300" w:lineRule="exact"/>
              <w:ind w:left="319" w:hanging="303"/>
            </w:pPr>
            <w:r>
              <w:rPr>
                <w:rFonts w:hint="eastAsia"/>
              </w:rPr>
              <w:t>Salary</w:t>
            </w:r>
            <w:r w:rsidR="0068007D">
              <w:rPr>
                <w:rFonts w:hint="eastAsia"/>
              </w:rPr>
              <w:t xml:space="preserve"> </w:t>
            </w:r>
            <w:r w:rsidR="0068007D">
              <w:t>withholds</w:t>
            </w:r>
            <w:r>
              <w:rPr>
                <w:rFonts w:hint="eastAsia"/>
              </w:rPr>
              <w:t>:</w:t>
            </w:r>
          </w:p>
          <w:p w14:paraId="11656D8D" w14:textId="3EEE5B03" w:rsidR="00885188" w:rsidRDefault="00885188" w:rsidP="00885188">
            <w:pPr>
              <w:pStyle w:val="a9"/>
              <w:numPr>
                <w:ilvl w:val="1"/>
                <w:numId w:val="3"/>
              </w:numPr>
              <w:spacing w:line="300" w:lineRule="exact"/>
              <w:ind w:left="675" w:hanging="284"/>
            </w:pPr>
            <w:r>
              <w:rPr>
                <w:rFonts w:hint="eastAsia"/>
              </w:rPr>
              <w:t>18% for salary &gt; 150% of basic wage</w:t>
            </w:r>
          </w:p>
          <w:p w14:paraId="7B2870FE" w14:textId="77777777" w:rsidR="00885188" w:rsidRDefault="00885188" w:rsidP="00885188">
            <w:pPr>
              <w:pStyle w:val="a9"/>
              <w:numPr>
                <w:ilvl w:val="1"/>
                <w:numId w:val="3"/>
              </w:numPr>
              <w:spacing w:line="300" w:lineRule="exact"/>
              <w:ind w:left="675" w:hanging="284"/>
            </w:pPr>
            <w:r>
              <w:rPr>
                <w:rFonts w:hint="eastAsia"/>
              </w:rPr>
              <w:t>6% for salary &lt;= 150% of basic wage</w:t>
            </w:r>
          </w:p>
          <w:p w14:paraId="0ACFD27E" w14:textId="77777777" w:rsidR="001A151D" w:rsidRDefault="001A151D" w:rsidP="0048066B">
            <w:pPr>
              <w:spacing w:line="300" w:lineRule="exact"/>
              <w:ind w:left="16"/>
            </w:pPr>
          </w:p>
          <w:p w14:paraId="03CDFD0D" w14:textId="77777777" w:rsidR="001A151D" w:rsidRDefault="001A151D" w:rsidP="0048066B">
            <w:pPr>
              <w:spacing w:line="300" w:lineRule="exact"/>
              <w:ind w:left="16"/>
            </w:pPr>
          </w:p>
          <w:p w14:paraId="32A9D703" w14:textId="77777777" w:rsidR="00C74810" w:rsidRDefault="00C74810" w:rsidP="00C74810">
            <w:pPr>
              <w:spacing w:line="300" w:lineRule="exact"/>
              <w:ind w:left="16"/>
            </w:pPr>
          </w:p>
          <w:p w14:paraId="4A89F078" w14:textId="6F6A5F45" w:rsidR="001A151D" w:rsidRDefault="00C74810" w:rsidP="00C74810">
            <w:pPr>
              <w:spacing w:line="300" w:lineRule="exact"/>
              <w:ind w:left="16"/>
            </w:pPr>
            <w:r>
              <w:rPr>
                <w:rFonts w:hint="eastAsia"/>
              </w:rPr>
              <w:t>PS: 2025 basic wage 28,590</w:t>
            </w:r>
          </w:p>
        </w:tc>
        <w:tc>
          <w:tcPr>
            <w:tcW w:w="4784" w:type="dxa"/>
          </w:tcPr>
          <w:p w14:paraId="59A28B95" w14:textId="77777777" w:rsidR="001A151D" w:rsidRDefault="001A151D" w:rsidP="008754FF">
            <w:pPr>
              <w:pStyle w:val="a9"/>
              <w:spacing w:line="240" w:lineRule="exact"/>
              <w:ind w:left="319"/>
            </w:pPr>
          </w:p>
          <w:p w14:paraId="3AA26238" w14:textId="10A81C85" w:rsidR="001A151D" w:rsidRDefault="001A151D" w:rsidP="00357F50">
            <w:pPr>
              <w:pStyle w:val="a9"/>
              <w:numPr>
                <w:ilvl w:val="0"/>
                <w:numId w:val="1"/>
              </w:numPr>
              <w:spacing w:line="240" w:lineRule="exact"/>
              <w:ind w:left="319" w:hanging="303"/>
            </w:pPr>
            <w:r>
              <w:rPr>
                <w:rFonts w:hint="eastAsia"/>
              </w:rPr>
              <w:t>Exemption per family: NT</w:t>
            </w:r>
            <w:r w:rsidR="00856AE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97,000</w:t>
            </w:r>
          </w:p>
          <w:p w14:paraId="0E2E9634" w14:textId="77777777" w:rsidR="001A151D" w:rsidRDefault="001A151D" w:rsidP="00357F50">
            <w:pPr>
              <w:pStyle w:val="a9"/>
              <w:spacing w:line="240" w:lineRule="exact"/>
              <w:ind w:left="319"/>
            </w:pPr>
          </w:p>
          <w:p w14:paraId="09D35FF4" w14:textId="77777777" w:rsidR="001A151D" w:rsidRDefault="001A151D" w:rsidP="00357F50">
            <w:pPr>
              <w:pStyle w:val="a9"/>
              <w:numPr>
                <w:ilvl w:val="0"/>
                <w:numId w:val="1"/>
              </w:numPr>
              <w:spacing w:line="240" w:lineRule="exact"/>
              <w:ind w:left="319" w:hanging="303"/>
            </w:pPr>
            <w:r>
              <w:rPr>
                <w:rFonts w:hint="eastAsia"/>
              </w:rPr>
              <w:t>Standard deduction:</w:t>
            </w:r>
          </w:p>
          <w:p w14:paraId="71D22BB7" w14:textId="1C5AC4CE" w:rsidR="001A151D" w:rsidRDefault="001A151D" w:rsidP="00357F50">
            <w:pPr>
              <w:pStyle w:val="a9"/>
              <w:numPr>
                <w:ilvl w:val="1"/>
                <w:numId w:val="1"/>
              </w:numPr>
              <w:spacing w:line="240" w:lineRule="exact"/>
            </w:pPr>
            <w:r>
              <w:rPr>
                <w:rFonts w:hint="eastAsia"/>
              </w:rPr>
              <w:t>Single: NT</w:t>
            </w:r>
            <w:r w:rsidR="00856AE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131,000.</w:t>
            </w:r>
          </w:p>
          <w:p w14:paraId="7C3890E3" w14:textId="6B45403B" w:rsidR="001A151D" w:rsidRDefault="001A151D" w:rsidP="00357F50">
            <w:pPr>
              <w:pStyle w:val="a9"/>
              <w:numPr>
                <w:ilvl w:val="1"/>
                <w:numId w:val="1"/>
              </w:numPr>
              <w:spacing w:line="240" w:lineRule="exact"/>
            </w:pPr>
            <w:r>
              <w:rPr>
                <w:rFonts w:hint="eastAsia"/>
              </w:rPr>
              <w:t>Married: NT</w:t>
            </w:r>
            <w:r w:rsidR="00856AE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262,000.</w:t>
            </w:r>
          </w:p>
          <w:p w14:paraId="6F7B34D6" w14:textId="77777777" w:rsidR="001A151D" w:rsidRDefault="001A151D" w:rsidP="00357F50">
            <w:pPr>
              <w:pStyle w:val="a9"/>
              <w:spacing w:line="240" w:lineRule="exact"/>
              <w:ind w:left="319"/>
            </w:pPr>
          </w:p>
          <w:p w14:paraId="745876F2" w14:textId="5ABE0A26" w:rsidR="001A151D" w:rsidRDefault="001A151D" w:rsidP="00357F50">
            <w:pPr>
              <w:pStyle w:val="a9"/>
              <w:numPr>
                <w:ilvl w:val="0"/>
                <w:numId w:val="1"/>
              </w:numPr>
              <w:spacing w:line="240" w:lineRule="exact"/>
              <w:ind w:left="319" w:hanging="303"/>
            </w:pPr>
            <w:r>
              <w:rPr>
                <w:rFonts w:hint="eastAsia"/>
              </w:rPr>
              <w:t>Salary deduction: NT</w:t>
            </w:r>
            <w:r w:rsidR="00856AE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218,000</w:t>
            </w:r>
          </w:p>
          <w:p w14:paraId="7147D87D" w14:textId="77777777" w:rsidR="001A151D" w:rsidRDefault="001A151D" w:rsidP="00357F50">
            <w:pPr>
              <w:pStyle w:val="a9"/>
              <w:spacing w:line="240" w:lineRule="exact"/>
              <w:ind w:left="319"/>
            </w:pPr>
          </w:p>
          <w:p w14:paraId="7F33E17C" w14:textId="77777777" w:rsidR="001A151D" w:rsidRDefault="001A151D" w:rsidP="00357F50">
            <w:pPr>
              <w:pStyle w:val="a9"/>
              <w:numPr>
                <w:ilvl w:val="0"/>
                <w:numId w:val="1"/>
              </w:numPr>
              <w:spacing w:line="240" w:lineRule="exact"/>
              <w:ind w:left="319" w:hanging="303"/>
            </w:pPr>
            <w:r>
              <w:t>Progressive</w:t>
            </w:r>
            <w:r>
              <w:rPr>
                <w:rFonts w:hint="eastAsia"/>
              </w:rPr>
              <w:t xml:space="preserve"> tax rate: </w:t>
            </w:r>
          </w:p>
          <w:p w14:paraId="1B93B697" w14:textId="10286A55" w:rsidR="001A151D" w:rsidRPr="009C157A" w:rsidRDefault="001A151D" w:rsidP="00BD4435">
            <w:pPr>
              <w:spacing w:line="240" w:lineRule="exact"/>
              <w:ind w:leftChars="207" w:left="497"/>
              <w:rPr>
                <w:rFonts w:ascii="DengXian" w:eastAsia="DengXian" w:hAnsi="DengXian"/>
                <w:sz w:val="20"/>
                <w:szCs w:val="20"/>
              </w:rPr>
            </w:pPr>
            <w:r w:rsidRPr="009C157A">
              <w:rPr>
                <w:rFonts w:ascii="DengXian" w:eastAsia="DengXian" w:hAnsi="DengXian"/>
                <w:sz w:val="20"/>
                <w:szCs w:val="20"/>
              </w:rPr>
              <w:t>               </w:t>
            </w:r>
            <w:r>
              <w:rPr>
                <w:rFonts w:ascii="DengXian" w:hAnsi="DengXian" w:hint="eastAsia"/>
                <w:sz w:val="20"/>
                <w:szCs w:val="20"/>
              </w:rPr>
              <w:t>1</w:t>
            </w:r>
            <w:r w:rsidRPr="009C157A">
              <w:rPr>
                <w:rFonts w:ascii="DengXian" w:eastAsia="DengXian" w:hAnsi="DengXian"/>
                <w:sz w:val="20"/>
                <w:szCs w:val="20"/>
              </w:rPr>
              <w:t xml:space="preserve"> ~     590,000    5%</w:t>
            </w:r>
          </w:p>
          <w:p w14:paraId="0CD08D89" w14:textId="0EDE8386" w:rsidR="001A151D" w:rsidRPr="009C157A" w:rsidRDefault="001A151D" w:rsidP="00BD4435">
            <w:pPr>
              <w:spacing w:line="240" w:lineRule="exact"/>
              <w:ind w:leftChars="207" w:left="497"/>
              <w:rPr>
                <w:rFonts w:ascii="DengXian" w:eastAsia="DengXian" w:hAnsi="DengXian"/>
                <w:sz w:val="20"/>
                <w:szCs w:val="20"/>
              </w:rPr>
            </w:pPr>
            <w:r w:rsidRPr="009C157A">
              <w:rPr>
                <w:rFonts w:ascii="DengXian" w:eastAsia="DengXian" w:hAnsi="DengXian"/>
                <w:sz w:val="20"/>
                <w:szCs w:val="20"/>
              </w:rPr>
              <w:t>     590,001</w:t>
            </w:r>
            <w:r w:rsidRPr="009C157A">
              <w:rPr>
                <w:rFonts w:ascii="DengXian" w:eastAsia="DengXian" w:hAnsi="DengXian" w:hint="eastAsia"/>
                <w:sz w:val="20"/>
                <w:szCs w:val="20"/>
              </w:rPr>
              <w:t xml:space="preserve"> </w:t>
            </w:r>
            <w:r w:rsidRPr="009C157A">
              <w:rPr>
                <w:rFonts w:ascii="DengXian" w:eastAsia="DengXian" w:hAnsi="DengXian"/>
                <w:sz w:val="20"/>
                <w:szCs w:val="20"/>
              </w:rPr>
              <w:t xml:space="preserve">~   1,330,000  </w:t>
            </w:r>
            <w:r>
              <w:rPr>
                <w:rFonts w:ascii="DengXian" w:hAnsi="DengXian" w:hint="eastAsia"/>
                <w:sz w:val="20"/>
                <w:szCs w:val="20"/>
              </w:rPr>
              <w:t xml:space="preserve"> </w:t>
            </w:r>
            <w:r w:rsidRPr="009C157A">
              <w:rPr>
                <w:rFonts w:ascii="DengXian" w:eastAsia="DengXian" w:hAnsi="DengXian"/>
                <w:sz w:val="20"/>
                <w:szCs w:val="20"/>
              </w:rPr>
              <w:t>12% </w:t>
            </w:r>
          </w:p>
          <w:p w14:paraId="37D2699B" w14:textId="09686501" w:rsidR="001A151D" w:rsidRPr="009C157A" w:rsidRDefault="001A151D" w:rsidP="00BD4435">
            <w:pPr>
              <w:spacing w:line="240" w:lineRule="exact"/>
              <w:ind w:leftChars="207" w:left="497"/>
              <w:rPr>
                <w:rFonts w:ascii="DengXian" w:eastAsia="DengXian" w:hAnsi="DengXian"/>
                <w:sz w:val="20"/>
                <w:szCs w:val="20"/>
              </w:rPr>
            </w:pPr>
            <w:r w:rsidRPr="009C157A">
              <w:rPr>
                <w:rFonts w:ascii="DengXian" w:eastAsia="DengXian" w:hAnsi="DengXian"/>
                <w:sz w:val="20"/>
                <w:szCs w:val="20"/>
              </w:rPr>
              <w:t>  1,330,001</w:t>
            </w:r>
            <w:r w:rsidRPr="009C157A">
              <w:rPr>
                <w:rFonts w:ascii="DengXian" w:eastAsia="DengXian" w:hAnsi="DengXian" w:hint="eastAsia"/>
                <w:sz w:val="20"/>
                <w:szCs w:val="20"/>
              </w:rPr>
              <w:t xml:space="preserve"> </w:t>
            </w:r>
            <w:r w:rsidRPr="009C157A">
              <w:rPr>
                <w:rFonts w:ascii="DengXian" w:eastAsia="DengXian" w:hAnsi="DengXian"/>
                <w:sz w:val="20"/>
                <w:szCs w:val="20"/>
              </w:rPr>
              <w:t xml:space="preserve">~   2,660,000  </w:t>
            </w:r>
            <w:r>
              <w:rPr>
                <w:rFonts w:ascii="DengXian" w:hAnsi="DengXian" w:hint="eastAsia"/>
                <w:sz w:val="20"/>
                <w:szCs w:val="20"/>
              </w:rPr>
              <w:t xml:space="preserve"> </w:t>
            </w:r>
            <w:r w:rsidRPr="009C157A">
              <w:rPr>
                <w:rFonts w:ascii="DengXian" w:eastAsia="DengXian" w:hAnsi="DengXian"/>
                <w:sz w:val="20"/>
                <w:szCs w:val="20"/>
              </w:rPr>
              <w:t>20%</w:t>
            </w:r>
          </w:p>
          <w:p w14:paraId="1E2A38ED" w14:textId="04F7891F" w:rsidR="001A151D" w:rsidRPr="009C157A" w:rsidRDefault="001A151D" w:rsidP="00BD4435">
            <w:pPr>
              <w:spacing w:line="240" w:lineRule="exact"/>
              <w:ind w:leftChars="207" w:left="497"/>
              <w:rPr>
                <w:rFonts w:ascii="DengXian" w:eastAsia="DengXian" w:hAnsi="DengXian"/>
                <w:sz w:val="20"/>
                <w:szCs w:val="20"/>
              </w:rPr>
            </w:pPr>
            <w:r w:rsidRPr="009C157A">
              <w:rPr>
                <w:rFonts w:ascii="DengXian" w:eastAsia="DengXian" w:hAnsi="DengXian"/>
                <w:sz w:val="20"/>
                <w:szCs w:val="20"/>
              </w:rPr>
              <w:t xml:space="preserve">  2,660,001 ~   4,980,000  </w:t>
            </w:r>
            <w:r>
              <w:rPr>
                <w:rFonts w:ascii="DengXian" w:hAnsi="DengXian" w:hint="eastAsia"/>
                <w:sz w:val="20"/>
                <w:szCs w:val="20"/>
              </w:rPr>
              <w:t xml:space="preserve"> </w:t>
            </w:r>
            <w:r w:rsidRPr="009C157A">
              <w:rPr>
                <w:rFonts w:ascii="DengXian" w:eastAsia="DengXian" w:hAnsi="DengXian"/>
                <w:sz w:val="20"/>
                <w:szCs w:val="20"/>
              </w:rPr>
              <w:t>30%</w:t>
            </w:r>
          </w:p>
          <w:p w14:paraId="54D698DD" w14:textId="260A2D0E" w:rsidR="001A151D" w:rsidRPr="009C157A" w:rsidRDefault="001A151D" w:rsidP="00BD4435">
            <w:pPr>
              <w:spacing w:line="240" w:lineRule="exact"/>
              <w:ind w:leftChars="207" w:left="497"/>
              <w:rPr>
                <w:rFonts w:ascii="DengXian" w:eastAsia="DengXian" w:hAnsi="DengXian"/>
                <w:sz w:val="20"/>
                <w:szCs w:val="20"/>
              </w:rPr>
            </w:pPr>
            <w:r w:rsidRPr="009C157A">
              <w:rPr>
                <w:rFonts w:ascii="DengXian" w:eastAsia="DengXian" w:hAnsi="DengXian"/>
                <w:sz w:val="20"/>
                <w:szCs w:val="20"/>
              </w:rPr>
              <w:t>  4,980,001 ~        </w:t>
            </w:r>
            <w:r w:rsidR="00106005">
              <w:rPr>
                <w:rFonts w:ascii="DengXian" w:hAnsi="DengXian" w:hint="eastAsia"/>
                <w:sz w:val="20"/>
                <w:szCs w:val="20"/>
              </w:rPr>
              <w:t xml:space="preserve"> </w:t>
            </w:r>
            <w:r w:rsidRPr="009C157A">
              <w:rPr>
                <w:rFonts w:ascii="DengXian" w:eastAsia="DengXian" w:hAnsi="DengXian"/>
                <w:sz w:val="20"/>
                <w:szCs w:val="20"/>
              </w:rPr>
              <w:t>      40%</w:t>
            </w:r>
          </w:p>
          <w:p w14:paraId="45DE0BF0" w14:textId="18E55C33" w:rsidR="001A151D" w:rsidRDefault="001A151D" w:rsidP="0066245F">
            <w:pPr>
              <w:ind w:left="16"/>
            </w:pPr>
          </w:p>
        </w:tc>
      </w:tr>
      <w:tr w:rsidR="001A151D" w14:paraId="729F91FA" w14:textId="77777777" w:rsidTr="00C74810">
        <w:trPr>
          <w:trHeight w:val="1110"/>
        </w:trPr>
        <w:tc>
          <w:tcPr>
            <w:tcW w:w="2122" w:type="dxa"/>
          </w:tcPr>
          <w:p w14:paraId="18003506" w14:textId="77777777" w:rsidR="001A151D" w:rsidRDefault="001A151D" w:rsidP="00587C4C">
            <w:pPr>
              <w:jc w:val="center"/>
              <w:rPr>
                <w:b/>
                <w:bCs/>
              </w:rPr>
            </w:pPr>
          </w:p>
          <w:p w14:paraId="788EFDBC" w14:textId="287E7FF9" w:rsidR="001A151D" w:rsidRPr="00DC1006" w:rsidRDefault="001A151D" w:rsidP="00587C4C">
            <w:pPr>
              <w:jc w:val="center"/>
              <w:rPr>
                <w:b/>
                <w:bCs/>
              </w:rPr>
            </w:pPr>
            <w:r w:rsidRPr="00DC1006">
              <w:rPr>
                <w:b/>
                <w:bCs/>
              </w:rPr>
              <w:t>Overseas</w:t>
            </w:r>
            <w:r w:rsidRPr="00DC1006">
              <w:rPr>
                <w:rFonts w:hint="eastAsia"/>
                <w:b/>
                <w:bCs/>
              </w:rPr>
              <w:t xml:space="preserve"> income</w:t>
            </w:r>
          </w:p>
          <w:p w14:paraId="2B7D3C44" w14:textId="41A6C217" w:rsidR="001A151D" w:rsidRPr="00DC1006" w:rsidRDefault="001A151D" w:rsidP="00587C4C">
            <w:pPr>
              <w:spacing w:line="240" w:lineRule="exact"/>
              <w:jc w:val="center"/>
            </w:pPr>
          </w:p>
        </w:tc>
        <w:tc>
          <w:tcPr>
            <w:tcW w:w="4524" w:type="dxa"/>
          </w:tcPr>
          <w:p w14:paraId="3D0A03CC" w14:textId="77777777" w:rsidR="001A151D" w:rsidRDefault="001A151D" w:rsidP="008754FF">
            <w:pPr>
              <w:pStyle w:val="a9"/>
              <w:ind w:left="319"/>
            </w:pPr>
          </w:p>
          <w:p w14:paraId="4C130569" w14:textId="2228258D" w:rsidR="001A151D" w:rsidRDefault="00104AE4" w:rsidP="00587C4C">
            <w:pPr>
              <w:pStyle w:val="a9"/>
              <w:numPr>
                <w:ilvl w:val="0"/>
                <w:numId w:val="3"/>
              </w:numPr>
              <w:ind w:left="319" w:hanging="303"/>
            </w:pPr>
            <w:r>
              <w:rPr>
                <w:rFonts w:hint="eastAsia"/>
              </w:rPr>
              <w:t>No tax due</w:t>
            </w:r>
          </w:p>
          <w:p w14:paraId="00D33B3F" w14:textId="1F029B31" w:rsidR="001A151D" w:rsidRDefault="001A151D" w:rsidP="00587C4C"/>
        </w:tc>
        <w:tc>
          <w:tcPr>
            <w:tcW w:w="4264" w:type="dxa"/>
          </w:tcPr>
          <w:p w14:paraId="42DF702D" w14:textId="77777777" w:rsidR="001A151D" w:rsidRDefault="001A151D" w:rsidP="008754FF">
            <w:pPr>
              <w:pStyle w:val="a9"/>
              <w:ind w:left="319"/>
            </w:pPr>
          </w:p>
          <w:p w14:paraId="7435D2F6" w14:textId="584FF7FF" w:rsidR="001A151D" w:rsidRDefault="00C74810" w:rsidP="00587C4C">
            <w:pPr>
              <w:pStyle w:val="a9"/>
              <w:numPr>
                <w:ilvl w:val="0"/>
                <w:numId w:val="3"/>
              </w:numPr>
              <w:ind w:left="319" w:hanging="303"/>
            </w:pPr>
            <w:r>
              <w:rPr>
                <w:rFonts w:hint="eastAsia"/>
              </w:rPr>
              <w:t xml:space="preserve">No </w:t>
            </w:r>
            <w:r w:rsidR="00104AE4">
              <w:rPr>
                <w:rFonts w:hint="eastAsia"/>
              </w:rPr>
              <w:t>tax due</w:t>
            </w:r>
          </w:p>
        </w:tc>
        <w:tc>
          <w:tcPr>
            <w:tcW w:w="4784" w:type="dxa"/>
          </w:tcPr>
          <w:p w14:paraId="639C6A30" w14:textId="77777777" w:rsidR="001A151D" w:rsidRDefault="001A151D" w:rsidP="008754FF">
            <w:pPr>
              <w:pStyle w:val="a9"/>
              <w:ind w:left="319"/>
            </w:pPr>
          </w:p>
          <w:p w14:paraId="30AE7451" w14:textId="23A09C64" w:rsidR="001A151D" w:rsidRDefault="001A151D" w:rsidP="00587C4C">
            <w:pPr>
              <w:pStyle w:val="a9"/>
              <w:numPr>
                <w:ilvl w:val="0"/>
                <w:numId w:val="3"/>
              </w:numPr>
              <w:ind w:left="319" w:hanging="303"/>
            </w:pPr>
            <w:r>
              <w:rPr>
                <w:rFonts w:hint="eastAsia"/>
              </w:rPr>
              <w:t>Exemption NT 7,500,000</w:t>
            </w:r>
          </w:p>
          <w:p w14:paraId="34E122A0" w14:textId="77777777" w:rsidR="001A151D" w:rsidRDefault="001A151D" w:rsidP="00587C4C">
            <w:pPr>
              <w:pStyle w:val="a9"/>
              <w:numPr>
                <w:ilvl w:val="0"/>
                <w:numId w:val="3"/>
              </w:numPr>
              <w:ind w:left="319" w:hanging="303"/>
            </w:pPr>
            <w:r>
              <w:rPr>
                <w:rFonts w:hint="eastAsia"/>
              </w:rPr>
              <w:t>Tax rate:20%</w:t>
            </w:r>
          </w:p>
          <w:p w14:paraId="37EC7DBC" w14:textId="5D7E52E0" w:rsidR="001A151D" w:rsidRDefault="001A151D" w:rsidP="008754FF">
            <w:pPr>
              <w:pStyle w:val="a9"/>
              <w:ind w:left="319"/>
            </w:pPr>
          </w:p>
        </w:tc>
      </w:tr>
    </w:tbl>
    <w:p w14:paraId="4DEA3EE3" w14:textId="1A120DC3" w:rsidR="000D4C14" w:rsidRDefault="00357F50" w:rsidP="00357F50">
      <w:pPr>
        <w:wordWrap w:val="0"/>
        <w:ind w:right="-31"/>
      </w:pPr>
      <w:r w:rsidRPr="00DC1006">
        <w:rPr>
          <w:rFonts w:hint="eastAsia"/>
          <w:color w:val="C00000"/>
        </w:rPr>
        <w:t xml:space="preserve">Note: Work in Taiwan and </w:t>
      </w:r>
      <w:r w:rsidRPr="00DC1006">
        <w:rPr>
          <w:color w:val="C00000"/>
        </w:rPr>
        <w:t>paid</w:t>
      </w:r>
      <w:r w:rsidRPr="00DC1006">
        <w:rPr>
          <w:rFonts w:hint="eastAsia"/>
          <w:color w:val="C00000"/>
        </w:rPr>
        <w:t xml:space="preserve"> by overseas </w:t>
      </w:r>
      <w:proofErr w:type="gramStart"/>
      <w:r w:rsidRPr="00DC1006">
        <w:rPr>
          <w:color w:val="C00000"/>
        </w:rPr>
        <w:t>employer</w:t>
      </w:r>
      <w:proofErr w:type="gramEnd"/>
      <w:r w:rsidRPr="00DC1006">
        <w:rPr>
          <w:rFonts w:hint="eastAsia"/>
          <w:color w:val="C00000"/>
        </w:rPr>
        <w:t xml:space="preserve"> will be </w:t>
      </w:r>
      <w:r w:rsidRPr="00DC1006">
        <w:rPr>
          <w:color w:val="C00000"/>
        </w:rPr>
        <w:t>treated</w:t>
      </w:r>
      <w:r w:rsidRPr="00DC1006">
        <w:rPr>
          <w:rFonts w:hint="eastAsia"/>
          <w:color w:val="C00000"/>
        </w:rPr>
        <w:t xml:space="preserve"> as Taiwan income.</w:t>
      </w:r>
      <w:r>
        <w:rPr>
          <w:rFonts w:hint="eastAsia"/>
          <w:color w:val="C00000"/>
        </w:rPr>
        <w:t xml:space="preserve">                               </w:t>
      </w:r>
      <w:proofErr w:type="spellStart"/>
      <w:r w:rsidR="006552E0">
        <w:rPr>
          <w:rFonts w:hint="eastAsia"/>
        </w:rPr>
        <w:t>JusRegal</w:t>
      </w:r>
      <w:proofErr w:type="spellEnd"/>
      <w:r w:rsidR="006552E0">
        <w:rPr>
          <w:rFonts w:hint="eastAsia"/>
        </w:rPr>
        <w:t xml:space="preserve"> CPA Firm</w:t>
      </w:r>
      <w:r>
        <w:rPr>
          <w:rFonts w:hint="eastAsia"/>
        </w:rPr>
        <w:t xml:space="preserve"> </w:t>
      </w:r>
    </w:p>
    <w:sectPr w:rsidR="000D4C14" w:rsidSect="00357F50">
      <w:pgSz w:w="16838" w:h="11906" w:orient="landscape"/>
      <w:pgMar w:top="851" w:right="567" w:bottom="113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0242"/>
    <w:multiLevelType w:val="hybridMultilevel"/>
    <w:tmpl w:val="7E10BC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456957"/>
    <w:multiLevelType w:val="hybridMultilevel"/>
    <w:tmpl w:val="1D7EC8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523527"/>
    <w:multiLevelType w:val="hybridMultilevel"/>
    <w:tmpl w:val="5F7A28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7160C8"/>
    <w:multiLevelType w:val="hybridMultilevel"/>
    <w:tmpl w:val="591E47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516888791">
    <w:abstractNumId w:val="2"/>
  </w:num>
  <w:num w:numId="2" w16cid:durableId="1689718613">
    <w:abstractNumId w:val="3"/>
  </w:num>
  <w:num w:numId="3" w16cid:durableId="1882934797">
    <w:abstractNumId w:val="0"/>
  </w:num>
  <w:num w:numId="4" w16cid:durableId="1842818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64"/>
    <w:rsid w:val="00007463"/>
    <w:rsid w:val="000209CE"/>
    <w:rsid w:val="00086643"/>
    <w:rsid w:val="000D4C14"/>
    <w:rsid w:val="00104AE4"/>
    <w:rsid w:val="00106005"/>
    <w:rsid w:val="00136496"/>
    <w:rsid w:val="001A151D"/>
    <w:rsid w:val="001F603E"/>
    <w:rsid w:val="003308DE"/>
    <w:rsid w:val="00357F50"/>
    <w:rsid w:val="00376515"/>
    <w:rsid w:val="00400569"/>
    <w:rsid w:val="0042479A"/>
    <w:rsid w:val="00457D80"/>
    <w:rsid w:val="0048066B"/>
    <w:rsid w:val="00492549"/>
    <w:rsid w:val="004A061B"/>
    <w:rsid w:val="004F153D"/>
    <w:rsid w:val="00524D4E"/>
    <w:rsid w:val="00587C4C"/>
    <w:rsid w:val="00613304"/>
    <w:rsid w:val="006552E0"/>
    <w:rsid w:val="0066245F"/>
    <w:rsid w:val="006666DE"/>
    <w:rsid w:val="00675EA1"/>
    <w:rsid w:val="0068007D"/>
    <w:rsid w:val="0075260B"/>
    <w:rsid w:val="007A4D64"/>
    <w:rsid w:val="00825F7B"/>
    <w:rsid w:val="00856AEA"/>
    <w:rsid w:val="008754FF"/>
    <w:rsid w:val="00885188"/>
    <w:rsid w:val="008A52BC"/>
    <w:rsid w:val="008D4ED9"/>
    <w:rsid w:val="009C157A"/>
    <w:rsid w:val="00AC2892"/>
    <w:rsid w:val="00B10D82"/>
    <w:rsid w:val="00BA3D78"/>
    <w:rsid w:val="00BC4A2A"/>
    <w:rsid w:val="00BD4435"/>
    <w:rsid w:val="00C354D6"/>
    <w:rsid w:val="00C74810"/>
    <w:rsid w:val="00D62E34"/>
    <w:rsid w:val="00D83D47"/>
    <w:rsid w:val="00DC1006"/>
    <w:rsid w:val="00E442F7"/>
    <w:rsid w:val="00E80F2A"/>
    <w:rsid w:val="00EA38C5"/>
    <w:rsid w:val="00ED3835"/>
    <w:rsid w:val="00F0026E"/>
    <w:rsid w:val="00F0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00780"/>
  <w15:chartTrackingRefBased/>
  <w15:docId w15:val="{E39BF0E2-8A77-4816-82B3-DFE3A82C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D6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D6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D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D6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D6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D6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D6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A4D6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A4D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A4D6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A4D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A4D6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A4D6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A4D6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A4D6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A4D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4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A4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A4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A4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D6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D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A4D6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A4D64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666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Kao</dc:creator>
  <cp:keywords/>
  <dc:description/>
  <cp:lastModifiedBy>vincent Kao</cp:lastModifiedBy>
  <cp:revision>5</cp:revision>
  <cp:lastPrinted>2025-03-13T05:39:00Z</cp:lastPrinted>
  <dcterms:created xsi:type="dcterms:W3CDTF">2025-07-02T02:33:00Z</dcterms:created>
  <dcterms:modified xsi:type="dcterms:W3CDTF">2025-08-29T04:08:00Z</dcterms:modified>
</cp:coreProperties>
</file>